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C" w:rsidRPr="005D6F3C" w:rsidRDefault="005E36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In der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modernen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Welt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bespricht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man oft die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ökologischen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="005D6F3C">
        <w:rPr>
          <w:rFonts w:ascii="Times New Roman" w:hAnsi="Times New Roman" w:cs="Times New Roman"/>
          <w:sz w:val="28"/>
          <w:szCs w:val="28"/>
          <w:lang w:val="en-US"/>
        </w:rPr>
        <w:t xml:space="preserve"> Menschen</w:t>
      </w:r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sortieren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Müll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streben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6B0" w:rsidRPr="005D6F3C" w:rsidRDefault="005E36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dieses Problem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Haushalt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lösen.</w:t>
      </w:r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Energiesparen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positive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Seiten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Erstens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die Menschen die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Haushalt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gleichzeitig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Geld</w:t>
      </w:r>
      <w:proofErr w:type="gram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Man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einigen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Monaten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dieses Geld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nötige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Sachen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6F3C" w:rsidRPr="005D6F3C" w:rsidRDefault="00395D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Zweitens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auf der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Erwachsene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wenige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man muss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daran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βen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Betrieben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Fabriken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denken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und das Problem des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Energiesparens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lösen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E054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0549"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βen und </w:t>
      </w:r>
      <w:proofErr w:type="spellStart"/>
      <w:r w:rsidR="00EE0549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führt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EE054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0549">
        <w:rPr>
          <w:rFonts w:ascii="Times New Roman" w:hAnsi="Times New Roman" w:cs="Times New Roman"/>
          <w:sz w:val="28"/>
          <w:szCs w:val="28"/>
          <w:lang w:val="en-US"/>
        </w:rPr>
        <w:t>Ressource</w:t>
      </w:r>
      <w:r w:rsidR="00FF0D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0549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EE0549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="00EE0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Vergrö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βerung des </w:t>
      </w:r>
      <w:proofErr w:type="spellStart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Lohns</w:t>
      </w:r>
      <w:proofErr w:type="spellEnd"/>
      <w:r w:rsidR="00044E7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044E71">
        <w:rPr>
          <w:rFonts w:ascii="Times New Roman" w:hAnsi="Times New Roman" w:cs="Times New Roman"/>
          <w:sz w:val="28"/>
          <w:szCs w:val="28"/>
          <w:lang w:val="en-US"/>
        </w:rPr>
        <w:t>Arbeiter</w:t>
      </w:r>
      <w:proofErr w:type="spellEnd"/>
      <w:r w:rsidR="005D6F3C"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D6F3C" w:rsidRPr="005D6F3C" w:rsidRDefault="005D6F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6F3C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Energiesparen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erscheint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Gew</w:t>
      </w:r>
      <w:r w:rsidR="001E2D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6F3C">
        <w:rPr>
          <w:rFonts w:ascii="Times New Roman" w:hAnsi="Times New Roman" w:cs="Times New Roman"/>
          <w:sz w:val="28"/>
          <w:szCs w:val="28"/>
          <w:lang w:val="en-US"/>
        </w:rPr>
        <w:t>hnheit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den Menschen </w:t>
      </w:r>
      <w:bookmarkStart w:id="0" w:name="_GoBack"/>
      <w:bookmarkEnd w:id="0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Möglichkeit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36B0" w:rsidRPr="005D6F3C" w:rsidRDefault="005E36B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Meinung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muss man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Haushalt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9C7">
        <w:rPr>
          <w:rFonts w:ascii="Times New Roman" w:hAnsi="Times New Roman" w:cs="Times New Roman"/>
          <w:sz w:val="28"/>
          <w:szCs w:val="28"/>
          <w:lang w:val="en-US"/>
        </w:rPr>
        <w:t>energiesparende</w:t>
      </w:r>
      <w:proofErr w:type="spellEnd"/>
      <w:r w:rsidR="00EA7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Glühbirnen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brauchen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rechtzeitig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Licht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ausschalten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zwei-drei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pro Tag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fernsehen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und am Computer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6B0" w:rsidRPr="005D6F3C" w:rsidRDefault="005E36B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Schlu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β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möchte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F3C">
        <w:rPr>
          <w:rFonts w:ascii="Times New Roman" w:hAnsi="Times New Roman" w:cs="Times New Roman"/>
          <w:sz w:val="28"/>
          <w:szCs w:val="28"/>
          <w:lang w:val="en-US"/>
        </w:rPr>
        <w:t>Energiesparen</w:t>
      </w:r>
      <w:proofErr w:type="spellEnd"/>
      <w:r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Gymnasium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sorge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Moment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verstanden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2BB0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2B2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395D74" w:rsidRPr="005D6F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E36B0" w:rsidRPr="005D6F3C" w:rsidSect="002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0"/>
    <w:rsid w:val="00044E71"/>
    <w:rsid w:val="001E2D6C"/>
    <w:rsid w:val="0023572C"/>
    <w:rsid w:val="002B2BB0"/>
    <w:rsid w:val="00395D74"/>
    <w:rsid w:val="00415762"/>
    <w:rsid w:val="005D6F3C"/>
    <w:rsid w:val="005E36B0"/>
    <w:rsid w:val="00807AB3"/>
    <w:rsid w:val="00B655E7"/>
    <w:rsid w:val="00EA79C7"/>
    <w:rsid w:val="00EE0549"/>
    <w:rsid w:val="00FF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2016-12-01T18:03:00Z</dcterms:created>
  <dcterms:modified xsi:type="dcterms:W3CDTF">2016-12-01T18:03:00Z</dcterms:modified>
</cp:coreProperties>
</file>